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ny"/>
        <w:suppressAutoHyphens w:val="true"/>
        <w:spacing w:lineRule="auto" w:line="240" w:before="0" w:after="0"/>
        <w:ind w:left="1644" w:right="0" w:hanging="0"/>
        <w:jc w:val="both"/>
        <w:rPr/>
      </w:pPr>
      <w:bookmarkStart w:id="0" w:name="__UnoMark__17_460034069"/>
      <w:bookmarkStart w:id="1" w:name="__UnoMark__15_460034069"/>
      <w:bookmarkStart w:id="2" w:name="__UnoMark__13_460034069"/>
      <w:bookmarkStart w:id="3" w:name="__UnoMark__11_460034069"/>
      <w:bookmarkStart w:id="4" w:name="__UnoMark__9_460034069"/>
      <w:bookmarkEnd w:id="0"/>
      <w:bookmarkEnd w:id="1"/>
      <w:bookmarkEnd w:id="2"/>
      <w:bookmarkEnd w:id="3"/>
      <w:bookmarkEnd w:id="4"/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799465</wp:posOffset>
                </wp:positionH>
                <wp:positionV relativeFrom="paragraph">
                  <wp:posOffset>-6985</wp:posOffset>
                </wp:positionV>
                <wp:extent cx="206375" cy="1809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1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2.95pt;margin-top:-0.55pt;width:16.15pt;height:14.1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1202055</wp:posOffset>
                </wp:positionH>
                <wp:positionV relativeFrom="paragraph">
                  <wp:posOffset>306070</wp:posOffset>
                </wp:positionV>
                <wp:extent cx="215900" cy="1892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94.65pt;margin-top:24.1pt;width:16.9pt;height:14.8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1417320</wp:posOffset>
                </wp:positionH>
                <wp:positionV relativeFrom="paragraph">
                  <wp:posOffset>306070</wp:posOffset>
                </wp:positionV>
                <wp:extent cx="216535" cy="1879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11.6pt;margin-top:24.1pt;width:16.95pt;height:14.7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1633220</wp:posOffset>
                </wp:positionH>
                <wp:positionV relativeFrom="paragraph">
                  <wp:posOffset>306070</wp:posOffset>
                </wp:positionV>
                <wp:extent cx="216535" cy="1879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28.6pt;margin-top:24.1pt;width:16.95pt;height:14.7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1849120</wp:posOffset>
                </wp:positionH>
                <wp:positionV relativeFrom="paragraph">
                  <wp:posOffset>306070</wp:posOffset>
                </wp:positionV>
                <wp:extent cx="216535" cy="1879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5.6pt;margin-top:24.1pt;width:16.95pt;height:14.7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b/>
          <w:bCs/>
          <w:sz w:val="21"/>
          <w:szCs w:val="21"/>
        </w:rPr>
        <w:t>W</w:t>
      </w:r>
      <w:r>
        <w:rPr>
          <w:b/>
          <w:bCs/>
          <w:sz w:val="21"/>
          <w:szCs w:val="21"/>
        </w:rPr>
        <w:t xml:space="preserve">NIOSEK O PRZYZNANIE STYPENDIUM SPORTOWEGO DLA ZAWODNIKA OSIĄGAJĄCEGO WYSOKIE WYNIKI SPORTOWE </w:t>
        <w:br/>
        <w:t xml:space="preserve">W  </w:t>
        <w:tab/>
        <w:tab/>
        <w:t>        ROKU </w:t>
      </w:r>
      <w:r>
        <w:rPr>
          <w:b/>
          <w:bCs/>
          <w:sz w:val="21"/>
          <w:szCs w:val="21"/>
          <w:vertAlign w:val="superscript"/>
        </w:rPr>
        <w:t>1)</w:t>
        <w:br/>
      </w:r>
    </w:p>
    <w:p>
      <w:pPr>
        <w:pStyle w:val="Normalny"/>
        <w:suppressAutoHyphens w:val="true"/>
        <w:spacing w:lineRule="auto" w:line="240" w:before="0" w:after="0"/>
        <w:ind w:left="1644" w:right="0" w:hanging="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na podstawie § 2 ust. 2 </w:t>
      </w:r>
    </w:p>
    <w:p>
      <w:pPr>
        <w:pStyle w:val="Normalny"/>
        <w:suppressAutoHyphens w:val="true"/>
        <w:spacing w:lineRule="auto" w:line="240" w:before="0" w:after="0"/>
        <w:ind w:left="1644" w:right="0" w:hanging="0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ny"/>
        <w:suppressAutoHyphens w:val="true"/>
        <w:spacing w:lineRule="auto" w:line="240" w:before="0" w:after="60"/>
        <w:ind w:left="1644" w:right="0" w:hanging="0"/>
        <w:jc w:val="both"/>
        <w:rPr/>
      </w:pPr>
      <w:bookmarkStart w:id="5" w:name="__UnoMark__29_460034069"/>
      <w:bookmarkEnd w:id="5"/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816610</wp:posOffset>
                </wp:positionH>
                <wp:positionV relativeFrom="paragraph">
                  <wp:posOffset>15240</wp:posOffset>
                </wp:positionV>
                <wp:extent cx="203200" cy="1778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17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4.3pt;margin-top:1.2pt;width:15.9pt;height:13.9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b/>
          <w:sz w:val="21"/>
          <w:szCs w:val="21"/>
        </w:rPr>
        <w:t>W</w:t>
      </w:r>
      <w:r>
        <w:rPr>
          <w:b/>
          <w:sz w:val="21"/>
          <w:szCs w:val="21"/>
        </w:rPr>
        <w:t>NIOSEK O PRZYZNANIE STYPENDIUM SPORTOWEGO CELOWEGO W ZWIĄZKU Z WYJAZDEM ZAWODNIKA NA IGRZYSKA OLIMPIJSKIE, IGRZYSKA PARAOLIMPIJSKIE, MISTRZOSTWA ŚWIATA, MISTRZOSTWA EUROPY, POZOSTAŁE IMPREZY RANGI IGRZYSK OLIMPIJSKICH, MISTRZOSTW ŚWIATA I EUROPY</w:t>
      </w:r>
      <w:r>
        <w:rPr>
          <w:rFonts w:eastAsia="Times New Roman" w:cs="Times New Roman" w:ascii="Times New Roman" w:hAnsi="Times New Roman"/>
          <w:b w:val="false"/>
          <w:color w:val="FF0000"/>
          <w:sz w:val="22"/>
          <w:szCs w:val="21"/>
          <w:lang w:val="pl-PL"/>
        </w:rPr>
        <w:t xml:space="preserve"> 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  <w:vertAlign w:val="superscript"/>
        </w:rPr>
        <w:t>1)</w:t>
      </w:r>
    </w:p>
    <w:p>
      <w:pPr>
        <w:pStyle w:val="Normalny"/>
        <w:suppressAutoHyphens w:val="true"/>
        <w:spacing w:lineRule="auto" w:line="240" w:before="0" w:after="60"/>
        <w:ind w:left="1644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position w:val="3"/>
          <w:sz w:val="17"/>
          <w:szCs w:val="17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position w:val="3"/>
          <w:sz w:val="17"/>
          <w:szCs w:val="17"/>
          <w:u w:val="none"/>
          <w:em w:val="none"/>
        </w:rPr>
        <w:t xml:space="preserve">na podstawie § 2 ust. 4 </w:t>
      </w:r>
    </w:p>
    <w:p>
      <w:pPr>
        <w:pStyle w:val="Normalny"/>
        <w:suppressAutoHyphens w:val="true"/>
        <w:spacing w:lineRule="auto" w:line="240" w:before="0" w:after="60"/>
        <w:ind w:left="1644" w:right="0" w:hanging="0"/>
        <w:jc w:val="both"/>
        <w:rPr/>
      </w:pP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0"/>
          <w:sz w:val="16"/>
          <w:sz w:val="16"/>
          <w:szCs w:val="16"/>
          <w:u w:val="none"/>
          <w:vertAlign w:val="baseline"/>
          <w:em w:val="none"/>
          <w:lang w:val="pl-PL" w:eastAsia="ar-SA"/>
        </w:rPr>
        <w:t xml:space="preserve">uchwały Nr XXXVIII/370/17 Rady Miejskiej Cieszyna z dnia 26 października 2017 roku </w:t>
      </w:r>
      <w:r>
        <w:rPr>
          <w:rStyle w:val="Domylnaczcionkaakapitu"/>
          <w:b w:val="false"/>
          <w:bCs w:val="false"/>
          <w:i/>
          <w:iCs/>
          <w:position w:val="0"/>
          <w:sz w:val="16"/>
          <w:sz w:val="16"/>
          <w:szCs w:val="16"/>
          <w:vertAlign w:val="baseline"/>
          <w:lang w:val="pl-PL" w:eastAsia="ar-SA"/>
        </w:rPr>
        <w:t>w sprawie ustanowienia i </w:t>
      </w:r>
      <w:r>
        <w:rPr>
          <w:b w:val="false"/>
          <w:bCs w:val="false"/>
          <w:i/>
          <w:iCs/>
          <w:position w:val="0"/>
          <w:sz w:val="16"/>
          <w:sz w:val="16"/>
          <w:szCs w:val="16"/>
          <w:vertAlign w:val="baseline"/>
          <w:lang w:val="pl-PL" w:eastAsia="ar-SA"/>
        </w:rPr>
        <w:t xml:space="preserve">określenia szczegółowych zasad, trybu przyznawania i pozbawiania oraz rodzajów i wysokości stypendiów sportowych, nagród i wyróżnień dla zawodników osiągających wysokie wyniki sportowe oraz nagród i wyróżnień dla trenerów i działaczy sportowych </w:t>
      </w:r>
      <w:r>
        <w:rPr>
          <w:rStyle w:val="Domylnaczcionkaakapitu"/>
          <w:rFonts w:eastAsia="Times New Roman" w:cs="Times New Roman"/>
          <w:b w:val="false"/>
          <w:bCs w:val="false"/>
          <w:i/>
          <w:iCs/>
          <w:color w:val="000000"/>
          <w:position w:val="0"/>
          <w:sz w:val="16"/>
          <w:sz w:val="16"/>
          <w:szCs w:val="16"/>
          <w:highlight w:val="white"/>
          <w:vertAlign w:val="baseline"/>
          <w:lang w:val="pl-PL" w:eastAsia="zxx" w:bidi="zxx"/>
        </w:rPr>
        <w:t>(Dz. Urz. Woj. Śl. z 2017 r. poz. 5903 z późn. zm.)</w:t>
      </w:r>
    </w:p>
    <w:tbl>
      <w:tblPr>
        <w:tblW w:w="9467" w:type="dxa"/>
        <w:jc w:val="left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1"/>
        <w:gridCol w:w="591"/>
        <w:gridCol w:w="591"/>
        <w:gridCol w:w="362"/>
        <w:gridCol w:w="229"/>
        <w:gridCol w:w="591"/>
        <w:gridCol w:w="591"/>
        <w:gridCol w:w="596"/>
        <w:gridCol w:w="473"/>
        <w:gridCol w:w="58"/>
        <w:gridCol w:w="55"/>
        <w:gridCol w:w="384"/>
        <w:gridCol w:w="103"/>
        <w:gridCol w:w="104"/>
        <w:gridCol w:w="266"/>
        <w:gridCol w:w="150"/>
        <w:gridCol w:w="175"/>
        <w:gridCol w:w="148"/>
        <w:gridCol w:w="219"/>
        <w:gridCol w:w="224"/>
        <w:gridCol w:w="53"/>
        <w:gridCol w:w="231"/>
        <w:gridCol w:w="265"/>
        <w:gridCol w:w="42"/>
        <w:gridCol w:w="235"/>
        <w:gridCol w:w="196"/>
        <w:gridCol w:w="160"/>
        <w:gridCol w:w="152"/>
        <w:gridCol w:w="161"/>
        <w:gridCol w:w="278"/>
        <w:gridCol w:w="103"/>
        <w:gridCol w:w="115"/>
        <w:gridCol w:w="373"/>
        <w:gridCol w:w="54"/>
        <w:gridCol w:w="69"/>
        <w:gridCol w:w="479"/>
      </w:tblGrid>
      <w:tr>
        <w:trPr>
          <w:trHeight w:val="299" w:hRule="atLeast"/>
        </w:trPr>
        <w:tc>
          <w:tcPr>
            <w:tcW w:w="946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left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1. DANE OSOBOWE KANDYDATA</w:t>
            </w:r>
          </w:p>
        </w:tc>
      </w:tr>
      <w:tr>
        <w:trPr>
          <w:trHeight w:val="487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Data urodzenia </w:t>
            </w:r>
            <w:r>
              <w:rPr>
                <w:rStyle w:val="Domylnaczcionkaakapitu"/>
                <w:b/>
                <w:bCs/>
                <w:i/>
                <w:iCs/>
                <w:sz w:val="16"/>
                <w:szCs w:val="16"/>
              </w:rPr>
              <w:t>(dd-mm-rrrr)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uppressAutoHyphens w:val="true"/>
              <w:snapToGrid w:val="false"/>
              <w:spacing w:before="120" w:after="60"/>
              <w:rPr/>
            </w:pPr>
            <w:r>
              <w:rPr/>
            </w:r>
          </w:p>
        </w:tc>
      </w:tr>
      <w:tr>
        <w:trPr>
          <w:trHeight w:val="539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497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49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49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49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213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Adres zamieszkania </w:t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ind w:left="0" w:right="0" w:hanging="0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ind w:left="0" w:right="0" w:hanging="0"/>
              <w:rPr/>
            </w:pPr>
            <w:r>
              <w:rPr/>
            </w:r>
          </w:p>
        </w:tc>
      </w:tr>
      <w:tr>
        <w:trPr>
          <w:trHeight w:val="490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21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13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Adres do korespondencji</w:t>
            </w:r>
            <w:r>
              <w:rPr>
                <w:rStyle w:val="Domylnaczcionkaakapitu"/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6"/>
                <w:szCs w:val="16"/>
                <w:u w:val="none"/>
                <w:em w:val="none"/>
              </w:rPr>
              <w:t>2)</w:t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ind w:left="641" w:right="0" w:hanging="0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ind w:left="641" w:right="0" w:hanging="0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1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641" w:right="0" w:hanging="0"/>
              <w:rPr/>
            </w:pPr>
            <w:r>
              <w:rPr/>
            </w:r>
          </w:p>
        </w:tc>
      </w:tr>
      <w:tr>
        <w:trPr>
          <w:trHeight w:val="522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Telefon kontaktowy</w:t>
            </w:r>
          </w:p>
        </w:tc>
      </w:tr>
      <w:tr>
        <w:trPr>
          <w:trHeight w:val="464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E-mail</w:t>
            </w:r>
          </w:p>
        </w:tc>
      </w:tr>
      <w:tr>
        <w:trPr>
          <w:trHeight w:val="627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left"/>
              <w:rPr/>
            </w:pPr>
            <w:bookmarkStart w:id="6" w:name="__UnoMark__318_460034069"/>
            <w:bookmarkEnd w:id="6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76835</wp:posOffset>
                      </wp:positionV>
                      <wp:extent cx="200660" cy="17526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05pt;margin-top:6.05pt;width:15.7pt;height:13.7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Style w:val="Domylnaczcionkaakapitu"/>
                <w:b/>
                <w:bCs/>
                <w:sz w:val="20"/>
                <w:szCs w:val="20"/>
              </w:rPr>
              <w:t>Wyrażam zgodę  na przekazywanie stypendium na rachunek bankowy</w:t>
            </w:r>
            <w:r>
              <w:rPr>
                <w:rStyle w:val="Domylnaczcionkaakapitu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6"/>
                <w:szCs w:val="16"/>
                <w:u w:val="none"/>
                <w:em w:val="none"/>
              </w:rPr>
              <w:t xml:space="preserve">1) </w:t>
            </w:r>
          </w:p>
          <w:tbl>
            <w:tblPr>
              <w:tblW w:w="9247" w:type="dxa"/>
              <w:jc w:val="left"/>
              <w:tblInd w:w="-10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9247"/>
            </w:tblGrid>
            <w:tr>
              <w:trPr/>
              <w:tc>
                <w:tcPr>
                  <w:tcW w:w="9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ny"/>
                    <w:suppressAutoHyphens w:val="true"/>
                    <w:spacing w:lineRule="auto" w:line="240" w:before="120" w:after="120"/>
                    <w:ind w:left="57" w:right="0" w:hanging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banku</w:t>
                  </w:r>
                </w:p>
              </w:tc>
            </w:tr>
          </w:tbl>
          <w:p>
            <w:pPr>
              <w:pStyle w:val="Normalny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rachunku bankowego</w:t>
            </w:r>
          </w:p>
          <w:tbl>
            <w:tblPr>
              <w:tblW w:w="8970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90"/>
            </w:tblGrid>
            <w:tr>
              <w:trPr>
                <w:trHeight w:val="600" w:hRule="atLeast"/>
              </w:trPr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left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snapToGrid w:val="false"/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/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left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snapToGrid w:val="false"/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/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left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snapToGrid w:val="false"/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/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left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snapToGrid w:val="false"/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/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left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snapToGrid w:val="false"/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/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left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snapToGrid w:val="false"/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/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>
            <w:pPr>
              <w:pStyle w:val="Normalny"/>
              <w:spacing w:before="120" w:after="120"/>
              <w:jc w:val="both"/>
              <w:rPr/>
            </w:pPr>
            <w:r>
              <w:rPr>
                <w:rStyle w:val="Domylnaczcionkaakapitu"/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2. DANE OSOBOWE PRZEDSTAWICIELI USTAWOWYCH </w:t>
            </w:r>
            <w:r>
              <w:rPr>
                <w:rStyle w:val="Domylnaczcionkaakapitu"/>
                <w:rFonts w:cs="Calibri"/>
                <w:b w:val="false"/>
                <w:bCs w:val="false"/>
                <w:i/>
                <w:iCs/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rStyle w:val="Domylnaczcionkaakapitu"/>
                <w:rFonts w:cs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  <w:lang w:eastAsia="pl-PL"/>
              </w:rPr>
              <w:t>wypełnić w przypadku gdy wniosek dotyczy niepełnoletniego kandydata. Osoby wymienione w tym p</w:t>
            </w:r>
            <w:r>
              <w:rPr>
                <w:rStyle w:val="Domylnaczcionkaakapitu"/>
                <w:rFonts w:cs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  <w:lang w:eastAsia="pl-PL"/>
              </w:rPr>
              <w:t>unkcie</w:t>
            </w:r>
            <w:r>
              <w:rPr>
                <w:rStyle w:val="Domylnaczcionkaakapitu"/>
                <w:rFonts w:cs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  <w:lang w:eastAsia="pl-PL"/>
              </w:rPr>
              <w:t xml:space="preserve"> będą stanowiły stronę w przypadku zawarcia ewentualnej umowy stypendialnej</w:t>
            </w:r>
            <w:r>
              <w:rPr>
                <w:rStyle w:val="Domylnaczcionkaakapitu"/>
                <w:rFonts w:cs="Calibri"/>
                <w:b w:val="false"/>
                <w:bCs w:val="false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>
        <w:trPr>
          <w:trHeight w:val="661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left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A. Dane rodzica I / przedstawiciela ustawowego I</w:t>
            </w:r>
          </w:p>
        </w:tc>
      </w:tr>
      <w:tr>
        <w:trPr>
          <w:trHeight w:val="415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97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9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9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9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213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Adres zamieszkania</w:t>
            </w:r>
          </w:p>
          <w:p>
            <w:pPr>
              <w:pStyle w:val="Normalny"/>
              <w:jc w:val="center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21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</w:tr>
      <w:tr>
        <w:trPr>
          <w:trHeight w:val="87" w:hRule="atLeast"/>
        </w:trPr>
        <w:tc>
          <w:tcPr>
            <w:tcW w:w="213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Adres do  korespondencji </w:t>
            </w:r>
            <w:r>
              <w:rPr>
                <w:rStyle w:val="Domylnaczcionkaakapitu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6"/>
                <w:szCs w:val="16"/>
                <w:u w:val="none"/>
                <w:em w:val="none"/>
              </w:rPr>
              <w:t>2)</w:t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rPr/>
            </w:pPr>
            <w:r>
              <w:rPr/>
            </w:r>
          </w:p>
        </w:tc>
      </w:tr>
      <w:tr>
        <w:trPr>
          <w:trHeight w:val="87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rPr/>
            </w:pPr>
            <w:r>
              <w:rPr/>
            </w:r>
          </w:p>
        </w:tc>
      </w:tr>
      <w:tr>
        <w:trPr>
          <w:trHeight w:val="87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21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706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left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B. Dane rodzica II / przedstawiciela ustawowego II</w:t>
            </w:r>
          </w:p>
        </w:tc>
      </w:tr>
      <w:tr>
        <w:trPr>
          <w:trHeight w:val="175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97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9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7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9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9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213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Adres zamieszkania</w:t>
            </w:r>
          </w:p>
          <w:p>
            <w:pPr>
              <w:pStyle w:val="Normalny"/>
              <w:jc w:val="center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rPr/>
            </w:pPr>
            <w:r>
              <w:rPr/>
            </w:r>
          </w:p>
        </w:tc>
      </w:tr>
      <w:tr>
        <w:trPr>
          <w:trHeight w:val="389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21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213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Adres do korespondencji </w:t>
            </w:r>
            <w:r>
              <w:rPr>
                <w:rStyle w:val="Domylnaczcionkaakapitu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6"/>
                <w:szCs w:val="16"/>
                <w:u w:val="none"/>
                <w:em w:val="none"/>
              </w:rPr>
              <w:t>2)</w:t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21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4142" w:type="dxa"/>
            <w:gridSpan w:val="8"/>
            <w:tcBorders/>
            <w:shd w:fill="auto" w:val="clear"/>
          </w:tcPr>
          <w:p>
            <w:pPr>
              <w:pStyle w:val="Normalny"/>
              <w:snapToGrid w:val="false"/>
              <w:spacing w:before="120" w:after="120"/>
              <w:rPr>
                <w:rStyle w:val="Domylnaczcionkaakapitu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ny"/>
              <w:spacing w:before="12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ny"/>
              <w:spacing w:before="12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ny"/>
              <w:spacing w:before="12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325" w:type="dxa"/>
            <w:gridSpan w:val="28"/>
            <w:tcBorders/>
            <w:shd w:fill="auto" w:val="clear"/>
          </w:tcPr>
          <w:p>
            <w:pPr>
              <w:pStyle w:val="Normalny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3. INFORMACJE O KANDYDACIE</w:t>
            </w:r>
          </w:p>
        </w:tc>
      </w:tr>
      <w:tr>
        <w:trPr>
          <w:trHeight w:val="552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Uprawiania dyscyplina sportu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Kategoria wiekowa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Nazwa klubu w barwach którego osiągnięty został wysoki wynik sportowy </w:t>
            </w:r>
            <w:r>
              <w:rPr>
                <w:rStyle w:val="Domylnaczcionkaakapitu"/>
                <w:rFonts w:cs="Times New Roman"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(dotyczy zawodników zrzeszonych w klubie sportowym)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213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Adres siedziby klubu w barwach którego osiągnięty został wysoki wynik sportowy </w:t>
            </w:r>
            <w:r>
              <w:rPr>
                <w:rStyle w:val="Domylnaczcionkaakapitu"/>
                <w:rFonts w:cs="Times New Roman"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(dotyczy zawodników zrzeszonych w klubie sportowym)</w:t>
            </w:r>
          </w:p>
          <w:p>
            <w:pPr>
              <w:pStyle w:val="Normalny"/>
              <w:spacing w:before="60" w:after="60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left"/>
              <w:rPr/>
            </w:pPr>
            <w:r>
              <w:rPr>
                <w:rStyle w:val="Domylnaczcionkaakapitu"/>
                <w:b w:val="false"/>
                <w:bCs w:val="false"/>
                <w:sz w:val="20"/>
                <w:szCs w:val="20"/>
              </w:rPr>
              <w:t>Ulica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86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53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158" w:leader="none"/>
              </w:tabs>
              <w:snapToGrid w:val="false"/>
              <w:rPr>
                <w:rStyle w:val="Domylnaczcionkaakapitu"/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bookmarkStart w:id="7" w:name="__UnoMark__1119_460034069"/>
            <w:bookmarkStart w:id="8" w:name="__UnoMark__1117_460034069"/>
            <w:bookmarkStart w:id="9" w:name="__UnoMark__1115_460034069"/>
            <w:bookmarkStart w:id="10" w:name="__UnoMark__1113_460034069"/>
            <w:bookmarkStart w:id="11" w:name="__UnoMark__1119_460034069"/>
            <w:bookmarkStart w:id="12" w:name="__UnoMark__1117_460034069"/>
            <w:bookmarkStart w:id="13" w:name="__UnoMark__1115_460034069"/>
            <w:bookmarkStart w:id="14" w:name="__UnoMark__1113_460034069"/>
            <w:bookmarkEnd w:id="11"/>
            <w:bookmarkEnd w:id="12"/>
            <w:bookmarkEnd w:id="13"/>
            <w:bookmarkEnd w:id="14"/>
            <w:r>
              <w:rPr/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6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132715</wp:posOffset>
                      </wp:positionV>
                      <wp:extent cx="215265" cy="18859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76.15pt;margin-top:10.45pt;width:16.85pt;height:14.7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7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132715</wp:posOffset>
                      </wp:positionV>
                      <wp:extent cx="215265" cy="188595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26.85pt;margin-top:10.45pt;width:16.85pt;height:14.7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8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132715</wp:posOffset>
                      </wp:positionV>
                      <wp:extent cx="215265" cy="18859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9.95pt;margin-top:10.45pt;width:16.85pt;height:14.7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132715</wp:posOffset>
                      </wp:positionV>
                      <wp:extent cx="215265" cy="188595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93.05pt;margin-top:10.45pt;width:16.85pt;height:14.7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left" w:pos="5158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Informacja o osiągnięciach zawodnika w                             roku, za które może być przyznane stypendium 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6"/>
                <w:szCs w:val="16"/>
                <w:u w:val="none"/>
                <w:em w:val="none"/>
              </w:rPr>
              <w:t xml:space="preserve">1) 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6"/>
                <w:szCs w:val="16"/>
                <w:u w:val="none"/>
                <w:em w:val="none"/>
                <w:lang w:val="pl-PL"/>
              </w:rPr>
            </w:pPr>
            <w:bookmarkStart w:id="15" w:name="__UnoMark__1133_460034069"/>
            <w:bookmarkStart w:id="16" w:name="__UnoMark__1133_460034069"/>
            <w:bookmarkEnd w:id="16"/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6"/>
                <w:szCs w:val="16"/>
                <w:u w:val="none"/>
                <w:em w:val="none"/>
                <w:lang w:val="pl-PL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102235</wp:posOffset>
                      </wp:positionV>
                      <wp:extent cx="200660" cy="17526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8.05pt;width:15.7pt;height:13.7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>udział w igrzyskach olimpijskich, igrzyskach paraolimpijskich, w mistrzostwach świata w sportach olimpijskich lub paraolimpijskich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bookmarkStart w:id="17" w:name="__UnoMark__1139_460034069"/>
            <w:bookmarkStart w:id="18" w:name="__UnoMark__1139_460034069"/>
            <w:bookmarkEnd w:id="18"/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144145</wp:posOffset>
                      </wp:positionV>
                      <wp:extent cx="200660" cy="17526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11.35pt;width:15.7pt;height:13.7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>miejsce I - XV we współzawodnictwie sportowym na szczeblu międzynarodowym: w mistrzostwach świata w sportach nieolimpijskich, mistrzostwach Europy, Pucharze Świata, Pucharze Europy, uniwersjadzie, Olimpijskim Festiwalu Młodzieży Europy, Światowych Igrzyskach Olimpiad Specjalnych, Europejskich Igrzyskach Olimpiad Specjalnych, igrzyskach głuchych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bookmarkStart w:id="19" w:name="__UnoMark__1145_460034069"/>
            <w:bookmarkStart w:id="20" w:name="__UnoMark__1145_460034069"/>
            <w:bookmarkEnd w:id="20"/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137795</wp:posOffset>
                      </wp:positionV>
                      <wp:extent cx="200660" cy="17526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75pt;margin-top:10.85pt;width:15.7pt;height:13.7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>miejsce I - VI we współzawodnictwie sportowym na szczeblu krajowym: w mistrzostwach Polski, Pucharze Polski, Ogólnopolskiej Olimpiadzie Młodzieży, Ogólnopolskich Igrzyskach Olimpiad Specjalnych, ogólnopolskim mityngu lub turnieju Olimpiad Specjalnych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bookmarkStart w:id="21" w:name="__UnoMark__1151_460034069"/>
            <w:bookmarkStart w:id="22" w:name="__UnoMark__1151_460034069"/>
            <w:bookmarkEnd w:id="22"/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133985</wp:posOffset>
                      </wp:positionV>
                      <wp:extent cx="204470" cy="17907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6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10.55pt;width:16pt;height:14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został powołany i jest członkiem kadry narodowej Polski lub zaplecza kadry narodowej odpowiedniego polskiego związku sportowego w sportach olimpijskich lub paraolimpijskich</w:t>
            </w:r>
          </w:p>
        </w:tc>
      </w:tr>
      <w:tr>
        <w:trPr>
          <w:trHeight w:val="450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Uzasadnienie dla przyznania stypendium </w:t>
            </w:r>
            <w:r>
              <w:rPr>
                <w:rStyle w:val="Domylnaczcionkaakapitu"/>
                <w:rFonts w:cs="Times New Roman"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(informacja o osiągnięciach sportowych zawodnika w roku, którego dotyczy wniosek; dodatkowo w przypadku stypendium celowego  - informacja o imprezie międzynarodowej oraz uzyskanej do niej kwalifikacji)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92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4. WNIOSKODAWCA </w:t>
            </w:r>
            <w:r>
              <w:rPr>
                <w:rStyle w:val="Domylnaczcionkaakapitu"/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6"/>
                <w:szCs w:val="16"/>
                <w:u w:val="none"/>
                <w:em w:val="none"/>
              </w:rPr>
              <w:t>1)</w:t>
            </w:r>
          </w:p>
        </w:tc>
      </w:tr>
      <w:tr>
        <w:trPr>
          <w:trHeight w:val="404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bookmarkStart w:id="23" w:name="__UnoMark__1226_460034069"/>
            <w:bookmarkStart w:id="24" w:name="__UnoMark__1224_460034069"/>
            <w:bookmarkEnd w:id="23"/>
            <w:bookmarkEnd w:id="24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1295" cy="175895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5pt;height:13.7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rStyle w:val="Domylnaczcionkaakapitu"/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A   A. Pełnoletni zawodnik</w:t>
            </w:r>
          </w:p>
        </w:tc>
      </w:tr>
      <w:tr>
        <w:trPr>
          <w:trHeight w:val="395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142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Data urodzenia </w:t>
            </w:r>
            <w:r>
              <w:rPr>
                <w:rStyle w:val="Domylnaczcionkaakapitu"/>
                <w:b/>
                <w:bCs/>
                <w:i/>
                <w:iCs/>
                <w:sz w:val="16"/>
                <w:szCs w:val="16"/>
              </w:rPr>
              <w:t>(dd-mm-rrrr)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213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504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21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7332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332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bookmarkStart w:id="25" w:name="__UnoMark__1373_460034069"/>
            <w:bookmarkEnd w:id="25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rStyle w:val="Domylnaczcionkaakapitu"/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   B. Klub sportowy </w:t>
            </w:r>
          </w:p>
        </w:tc>
      </w:tr>
      <w:tr>
        <w:trPr>
          <w:trHeight w:val="397" w:hRule="atLeast"/>
        </w:trPr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332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Imię i nazwisko </w:t>
            </w:r>
          </w:p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  <w:em w:val="none"/>
              </w:rPr>
              <w:t>(proszę wpisać osoby upoważnione do reprezentowania klubu, które będą podpisywać wniosek)</w:t>
            </w:r>
          </w:p>
        </w:tc>
        <w:tc>
          <w:tcPr>
            <w:tcW w:w="7332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213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2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21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60"/>
              <w:ind w:left="0" w:right="0" w:hanging="0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7332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332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351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bookmarkStart w:id="26" w:name="__UnoMark__1485_460034069"/>
            <w:bookmarkEnd w:id="26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rStyle w:val="Domylnaczcionkaakapitu"/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   C. Rodzic/Opiekun prawny </w:t>
            </w:r>
          </w:p>
        </w:tc>
      </w:tr>
      <w:tr>
        <w:trPr>
          <w:trHeight w:val="341" w:hRule="atLeast"/>
        </w:trPr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7332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7332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213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Style w:val="Domylnaczcionkaakapitu"/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32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213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7332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332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623" w:hRule="atLeast"/>
        </w:trPr>
        <w:tc>
          <w:tcPr>
            <w:tcW w:w="9467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both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Proponowany okres przyznawania stypendium sportowego</w:t>
            </w:r>
            <w:r>
              <w:rPr>
                <w:rStyle w:val="Domylnaczcionkaakapitu"/>
                <w:b/>
                <w:bCs/>
                <w:i w:val="false"/>
                <w:iCs w:val="false"/>
                <w:sz w:val="20"/>
                <w:szCs w:val="20"/>
              </w:rPr>
              <w:t>:</w:t>
            </w: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</w:rPr>
              <w:t>(proszę wpisać proponowany miesiąc i rok rozpoczęcia pobierania stypendium oraz miesiąc i rok zakończenia pobierania stypendium; max. 10 miesięcy w okresie od lutego do listopada danego roku)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center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8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9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59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9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91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9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9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6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Style w:val="Domylnaczcionkaakapitu"/>
          <w:rFonts w:ascii="Times New Roman" w:hAnsi="Times New Roman" w:cs="Times New Roman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Wyrażam zgodę na przetwarzanie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moich danych osobowych oraz danych osobowych mojego dziecka*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zawartych we wniosku o przyznanie stypendium sportowego przez Burmistrza Miasta Cieszyna, w celu ubiegania się o przyznanie stypendium sportowego.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Wyrażenie zgody jest dobrowolne i mogę ją w dowolnym momencie wycofać z tym, że wycofanie zgody nie będzie miało wpływu na zgodność z prawem przetwarzania na podstawie zgody, przed jej wycofaniem.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W przypadku otrzymania stypendium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przeze mnie/przez moje dziecko*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, wyrażam zgodę na przekazanie do publicznej wiadomości faktu o jego przyznaniu oraz zobowiązuje się do rozliczenia z właściwym urzędem skarbowym, zgodnie z obowiązującymi przepisami prawa w tym zakresie. Jednocześnie oświadczam, że zapoznałam/em się z klauzulą informacyjną stanowiącą załącznik nr 8 do niniejszego wniosku.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16"/>
          <w:szCs w:val="16"/>
        </w:rPr>
        <w:t>(* w przypadku pełnoletnich kandydatów podpisujących oświadczenie należy przekreślić „oraz danych osobowych mojego dziecka”, „przez moje dziecko”. W przypadku kandydatów niepełnoletnich przekreślić należy sformułowanie „przeze mnie” a oświadczenie podpisują przedstawiciele ustawowi wymienieni w p</w:t>
      </w:r>
      <w:r>
        <w:rPr>
          <w:rFonts w:cs="Times New Roman" w:ascii="Times New Roman" w:hAnsi="Times New Roman"/>
          <w:b/>
          <w:bCs/>
          <w:i w:val="false"/>
          <w:iCs w:val="false"/>
          <w:sz w:val="16"/>
          <w:szCs w:val="16"/>
        </w:rPr>
        <w:t>unkcie</w:t>
      </w:r>
      <w:r>
        <w:rPr>
          <w:rFonts w:cs="Times New Roman" w:ascii="Times New Roman" w:hAnsi="Times New Roman"/>
          <w:b/>
          <w:bCs/>
          <w:i w:val="false"/>
          <w:iCs w:val="false"/>
          <w:sz w:val="16"/>
          <w:szCs w:val="16"/>
        </w:rPr>
        <w:t xml:space="preserve"> 2) </w:t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ny"/>
        <w:jc w:val="center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both"/>
        <w:rPr/>
      </w:pPr>
      <w:r>
        <w:rPr>
          <w:sz w:val="16"/>
          <w:szCs w:val="16"/>
        </w:rPr>
        <w:t>…………</w:t>
      </w:r>
      <w:r>
        <w:rPr>
          <w:sz w:val="16"/>
          <w:szCs w:val="16"/>
        </w:rPr>
        <w:t>...………………….…….………….</w:t>
        <w:tab/>
        <w:tab/>
        <w:tab/>
        <w:t>………….….....………...…….....…………………..……...….</w:t>
      </w:r>
      <w:r>
        <w:rPr>
          <w:rStyle w:val="Domylnaczcionkaakapitu"/>
          <w:b w:val="false"/>
          <w:i/>
          <w:strike w:val="false"/>
          <w:dstrike w:val="false"/>
          <w:outline w:val="false"/>
          <w:shadow w:val="false"/>
          <w:color w:val="000000"/>
          <w:position w:val="4"/>
          <w:sz w:val="16"/>
          <w:szCs w:val="16"/>
          <w:u w:val="none"/>
          <w:em w:val="none"/>
        </w:rPr>
        <w:tab/>
      </w:r>
      <w:r>
        <w:rPr>
          <w:rStyle w:val="Domylnaczcionkaakapitu"/>
          <w:b w:val="false"/>
          <w:i/>
          <w:strike w:val="false"/>
          <w:dstrike w:val="false"/>
          <w:outline w:val="false"/>
          <w:shadow w:val="false"/>
          <w:color w:val="000000"/>
          <w:position w:val="7"/>
          <w:sz w:val="20"/>
          <w:szCs w:val="20"/>
          <w:u w:val="none"/>
          <w:em w:val="none"/>
        </w:rPr>
        <w:t xml:space="preserve">miejscowość, data </w:t>
        <w:tab/>
        <w:tab/>
        <w:tab/>
        <w:tab/>
        <w:tab/>
        <w:t xml:space="preserve">   </w:t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7"/>
          <w:sz w:val="20"/>
          <w:szCs w:val="20"/>
          <w:u w:val="none"/>
          <w:em w:val="none"/>
        </w:rPr>
        <w:t xml:space="preserve">podpis oświadczającego/ </w:t>
        <w:tab/>
        <w:tab/>
        <w:tab/>
        <w:tab/>
        <w:tab/>
        <w:tab/>
        <w:tab/>
        <w:tab/>
        <w:tab/>
        <w:t xml:space="preserve"> przedstawicieli ustawowych</w:t>
      </w:r>
    </w:p>
    <w:p>
      <w:pPr>
        <w:pStyle w:val="Normal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position w:val="5"/>
          <w:sz w:val="18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position w:val="5"/>
          <w:sz w:val="18"/>
          <w:u w:val="none"/>
          <w:em w:val="none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both"/>
        <w:rPr/>
      </w:pPr>
      <w:r>
        <w:rPr>
          <w:sz w:val="16"/>
          <w:szCs w:val="16"/>
        </w:rPr>
        <w:t>…………</w:t>
      </w:r>
      <w:r>
        <w:rPr>
          <w:sz w:val="16"/>
          <w:szCs w:val="16"/>
        </w:rPr>
        <w:t>...………………….…….………….</w:t>
        <w:tab/>
        <w:tab/>
        <w:tab/>
        <w:t>………….….....………...…….....…………………..……...….</w:t>
        <w:tab/>
      </w:r>
      <w:r>
        <w:rPr>
          <w:rStyle w:val="Domylnaczcionkaakapitu"/>
          <w:b w:val="false"/>
          <w:i/>
          <w:strike w:val="false"/>
          <w:dstrike w:val="false"/>
          <w:outline w:val="false"/>
          <w:shadow w:val="false"/>
          <w:color w:val="000000"/>
          <w:position w:val="7"/>
          <w:sz w:val="20"/>
          <w:szCs w:val="20"/>
          <w:u w:val="none"/>
          <w:em w:val="none"/>
        </w:rPr>
        <w:t xml:space="preserve">miejscowość, data </w:t>
        <w:tab/>
        <w:tab/>
        <w:tab/>
        <w:tab/>
      </w: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7"/>
          <w:sz w:val="20"/>
          <w:szCs w:val="20"/>
          <w:u w:val="none"/>
          <w:em w:val="none"/>
        </w:rPr>
        <w:t xml:space="preserve">Podpis wnioskodawcy/pieczątka klubu i podpis </w:t>
        <w:tab/>
        <w:tab/>
        <w:tab/>
        <w:tab/>
        <w:tab/>
        <w:tab/>
        <w:tab/>
        <w:t>osób upoważnionych do reprezentowania klubu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Załączniki: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Oświadczenie zawodnika (Oświadczenie A) bądź przedstawicieli ustawowych w przypadku zawodnika niepełnoletniego (Oświadczenie B).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Poświadczenie klubu sportowego o przynależności zawodnika do klubu i uprawianej dyscyplinie sportu.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Zobowiązanie wnioskodawcy do informowania Burmistrza Miasta Cieszyna o zmianach skutkujących pozbawienia stypendium sportowego.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Dokument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/>
        </w:rPr>
        <w:t xml:space="preserve"> potwierdzający osiągnięty wynik sportowy, wydany przez właściwy polski związek sportowy lub inny podmiot organizujący i prowadzący współzawodnictwo w danym sporcie o zasięgu co najmniej krajowym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Program szkolenia sportowego, obejmujący okres stypendialny </w:t>
      </w:r>
      <w:r>
        <w:rPr>
          <w:rFonts w:cs="Times New Roman"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(dotyczy zawodników niezrzeszonych w klubie sportowym)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Kopia licencji zawodnika, uprawniająca do uczestnictwa we współzawodnictwie sportowym </w:t>
      </w:r>
      <w:r>
        <w:rPr>
          <w:rFonts w:cs="Times New Roman"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(dotyczy zawodników niezrzeszonych w klubie sportowym)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Dokument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/>
        </w:rPr>
        <w:t>potwierdzający zakwalifikowanie (powołanie) do udziału w imprezie międzynarodowej takiej jak: igrzyska olimpijskie, igrzyska paraolimpijskie, mistrzostwa świata, mistrzostwa Europy, pozostałe imprezy rangi igrzysk olimpijskich, mistrzostw świata i Europy, wydany przez właściwy polski związek sportowy lub inny podmiot organizujący i prowadzący współzawodnictwo w danym sporcie o zasięgu co najmniej krajowym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</w:t>
      </w:r>
      <w:r>
        <w:rPr>
          <w:rFonts w:cs="Times New Roman"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(dotyczy wniosków o stypendium sportowe celowe)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.</w:t>
      </w:r>
    </w:p>
    <w:p>
      <w:pPr>
        <w:pStyle w:val="Normal"/>
        <w:numPr>
          <w:ilvl w:val="0"/>
          <w:numId w:val="2"/>
        </w:numPr>
        <w:tabs>
          <w:tab w:val="left" w:pos="-286" w:leader="none"/>
          <w:tab w:val="left" w:pos="-164" w:leader="none"/>
        </w:tabs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Klauzula informacyjna dotycząca zasad przetwarzania danych osobowych.</w:t>
      </w:r>
    </w:p>
    <w:p>
      <w:pPr>
        <w:pStyle w:val="Normal"/>
        <w:rPr/>
      </w:pPr>
      <w:r>
        <w:rPr/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  <w:t>Przypisy:</w:t>
      </w:r>
    </w:p>
    <w:p>
      <w:pPr>
        <w:pStyle w:val="Normal"/>
        <w:rPr/>
      </w:pPr>
      <w:r>
        <w:rPr>
          <w:rFonts w:cs="Times New Roman" w:ascii="Times New Roman" w:hAnsi="Times New Roman"/>
          <w:sz w:val="16"/>
          <w:szCs w:val="16"/>
          <w:vertAlign w:val="superscript"/>
        </w:rPr>
        <w:t xml:space="preserve">1) </w:t>
      </w:r>
      <w:r>
        <w:rPr>
          <w:rFonts w:cs="Times New Roman" w:ascii="Times New Roman" w:hAnsi="Times New Roman"/>
          <w:sz w:val="16"/>
          <w:szCs w:val="16"/>
        </w:rPr>
        <w:t>należy wybrać odpowiednią pozycję wstawiając znak „X” w danym polu. Jeżeli do dokonanego wyboru przypisane są pola do wypełnienia, należy je uzupełnić.</w:t>
      </w:r>
    </w:p>
    <w:p>
      <w:pPr>
        <w:pStyle w:val="Normal"/>
        <w:rPr/>
      </w:pPr>
      <w:r>
        <w:rPr>
          <w:rFonts w:cs="Times New Roman" w:ascii="Times New Roman" w:hAnsi="Times New Roman"/>
          <w:sz w:val="16"/>
          <w:szCs w:val="16"/>
          <w:vertAlign w:val="superscript"/>
        </w:rPr>
        <w:t xml:space="preserve">2) </w:t>
      </w:r>
      <w:r>
        <w:rPr>
          <w:rFonts w:cs="Times New Roman" w:ascii="Times New Roman" w:hAnsi="Times New Roman"/>
          <w:sz w:val="16"/>
          <w:szCs w:val="16"/>
        </w:rPr>
        <w:t>należy wypełnić tylko w przypadku gdy jest inny niż adres zamieszkania.</w:t>
      </w:r>
    </w:p>
    <w:sectPr>
      <w:footerReference w:type="default" r:id="rId2"/>
      <w:type w:val="nextPage"/>
      <w:pgSz w:w="11906" w:h="16838"/>
      <w:pgMar w:left="1418" w:right="1418" w:header="0" w:top="567" w:footer="567" w:bottom="1450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WS-STYP-12/19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pl-PL" w:eastAsia="zh-CN" w:bidi="hi-IN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outlineLvl w:val="2"/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WWCharLFO4LVL1">
    <w:name w:val="WW_CharLFO4LVL1"/>
    <w:qFormat/>
    <w:rPr>
      <w:sz w:val="20"/>
    </w:rPr>
  </w:style>
  <w:style w:type="character" w:styleId="Odwoanieprzypisudolnego">
    <w:name w:val="Odwołanie przypisu dolnego"/>
    <w:basedOn w:val="Domylnaczcionkaakapitu"/>
    <w:qFormat/>
    <w:rPr>
      <w:position w:val="15"/>
      <w:sz w:val="15"/>
    </w:rPr>
  </w:style>
  <w:style w:type="character" w:styleId="WWCharLFO5LVL1">
    <w:name w:val="WW_CharLFO5LVL1"/>
    <w:qFormat/>
    <w:rPr>
      <w:rFonts w:ascii="Symbol" w:hAnsi="Symbol" w:cs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 w:cs="Wingdings"/>
    </w:rPr>
  </w:style>
  <w:style w:type="character" w:styleId="WWCharLFO5LVL4">
    <w:name w:val="WW_CharLFO5LVL4"/>
    <w:qFormat/>
    <w:rPr>
      <w:rFonts w:ascii="Symbol" w:hAnsi="Symbol" w:cs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 w:cs="Wingdings"/>
    </w:rPr>
  </w:style>
  <w:style w:type="character" w:styleId="WWCharLFO5LVL7">
    <w:name w:val="WW_CharLFO5LVL7"/>
    <w:qFormat/>
    <w:rPr>
      <w:rFonts w:ascii="Symbol" w:hAnsi="Symbol" w:cs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 w:cs="Wingdings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numeracji">
    <w:name w:val="Znaki numeracji"/>
    <w:qFormat/>
    <w:rPr/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ar-SA" w:bidi="hi-IN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kstprzypisudolnego">
    <w:name w:val="Tekst przypisu dolnego"/>
    <w:basedOn w:val="Normalny"/>
    <w:qFormat/>
    <w:pPr>
      <w:suppressAutoHyphens w:val="true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Stopka"/>
    <w:basedOn w:val="Normal"/>
    <w:pPr/>
    <w:rPr/>
  </w:style>
  <w:style w:type="paragraph" w:styleId="Przypiskocowy">
    <w:name w:val="Przypis końcowy"/>
    <w:basedOn w:val="Normal"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1470</TotalTime>
  <Application>LibreOffice/5.0.4.2$Windows_X86_64 LibreOffice_project/2b9802c1994aa0b7dc6079e128979269cf95bc78</Application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2017-12-07T10:59:57Z</dcterms:created>
  <dc:language>pl-PL</dc:language>
  <cp:lastPrinted>2017-12-12T13:10:00Z</cp:lastPrinted>
  <dcterms:modified xsi:type="dcterms:W3CDTF">2019-12-12T08:30:51Z</dcterms:modified>
  <cp:revision>300</cp:revision>
</cp:coreProperties>
</file>